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E13" w:rsidRDefault="00D53E13" w:rsidP="00CF21E1">
      <w:pPr>
        <w:spacing w:after="0" w:line="276"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480175" cy="8918182"/>
            <wp:effectExtent l="19050" t="0" r="0" b="0"/>
            <wp:docPr id="3" name="Рисунок 3" descr="C:\Users\Skynet\Pictures\pdf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ynet\Pictures\pdf444.jpg"/>
                    <pic:cNvPicPr>
                      <a:picLocks noChangeAspect="1" noChangeArrowheads="1"/>
                    </pic:cNvPicPr>
                  </pic:nvPicPr>
                  <pic:blipFill>
                    <a:blip r:embed="rId6" cstate="print"/>
                    <a:srcRect/>
                    <a:stretch>
                      <a:fillRect/>
                    </a:stretch>
                  </pic:blipFill>
                  <pic:spPr bwMode="auto">
                    <a:xfrm>
                      <a:off x="0" y="0"/>
                      <a:ext cx="6480175" cy="8918182"/>
                    </a:xfrm>
                    <a:prstGeom prst="rect">
                      <a:avLst/>
                    </a:prstGeom>
                    <a:noFill/>
                    <a:ln w="9525">
                      <a:noFill/>
                      <a:miter lim="800000"/>
                      <a:headEnd/>
                      <a:tailEnd/>
                    </a:ln>
                  </pic:spPr>
                </pic:pic>
              </a:graphicData>
            </a:graphic>
          </wp:inline>
        </w:drawing>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 xml:space="preserve">данных своих детей, а также обязанности родителей (законных представителей) по обеспечению достоверности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1.4. Целью настоящего Положения является обеспечение защиты в ДОУ прав и свобод участников воспитательно-образовательных отношений при обработке их персональных данных, в том числе защиты прав на неприкосновенность частной жизни, личную и семейную тайну.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1.5. Родителю (законному представителю) воспитанника должны быть разъяснены юридические последствия отказа от предоставления своих персональных данных и персональных данных своего ребенка в случае, если обязанность предоставления персональных данных предусмотрена федеральными законами.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1.6. При определении объема и содержания персональных данных воспитанника и родителя (законного представителя) администрация ДОУ руководствуется Конституцией Российской Федерации, федеральными законами и настоящим Положением.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1.7. Настоящее Положение является внутренним локальным нормативным актом ДОУ, обязательным для исполнения всеми работниками, имеющими доступ к персональным данным воспитанников и их родителей (законных представителей) в дошкольном образовательном учреждении.</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2. Основные понятия и состав персональных данных воспитанников и их родителей (законных представителей)</w:t>
      </w:r>
    </w:p>
    <w:p w:rsidR="00B7211A" w:rsidRDefault="00B7211A" w:rsidP="00CF21E1">
      <w:pPr>
        <w:spacing w:after="0" w:line="276" w:lineRule="auto"/>
        <w:ind w:firstLine="709"/>
        <w:jc w:val="both"/>
        <w:rPr>
          <w:rFonts w:ascii="Times New Roman" w:hAnsi="Times New Roman" w:cs="Times New Roman"/>
          <w:sz w:val="28"/>
          <w:szCs w:val="28"/>
        </w:rPr>
      </w:pP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 xml:space="preserve">2.4. Автоматизированная обработка персональных данных — обработка персональных данных с помощью средств вычислительной техники.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2.5. Распространение персональных данных — действия, направленные на раскрытие персональных данных неопределенному кругу лиц.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2.6. Предоставление персональных данных — действия, направленные на раскрытие персональных данных определенному лицу или определенному кругу лиц.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2.11. Общедоступные данные — сведения общего характера и иная информация, доступ к которой не ограничен.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2.12. Персональные данные детей детского сада, а также их родителей (законных представителей), являются информацией, доступ к которой ограничен по закону и которая может быть получена, использована и распространена работниками дошкольного образовательного учреждения лишь с соблюдением установленного порядка.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2.13. К персональным данным воспитанника и его родителей (законных представителей) относятся: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сведения, содержащиеся в свидетельстве о рождении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паспортные данные родителя (законного представителя);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данные, подтверждающие законность представления прав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информация, о воспитаннике, лишенного родительского попечения;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сведения о регистрации и проживании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сведения о состоянии здоровья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данные страхового медицинского полиса;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страховой номер индивидуального лицевого счета (СНИЛС)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фотографии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контактные телефоны родителей (законных представителей);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сведения о месте работы (учебы) родителей (законных представителей)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информация, имеющая отношение к предоставлению льготы за содержание воспитанника в дошкольном образовательном учреждении;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информация о банковском счете родителей воспитанников (законных представителей) для выплаты компенсации за содержание воспитанников в ДОУ;</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иные сведения, необходимые для определения отношений обучения и воспитания.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2.14. При оформлении ребенка в ДОУ, его родитель (законный представитель) представляет следующие документы:</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направление, выданное Управлением образования;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свидетельство о рождении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медицинское заключение (медицинская карта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документ, удостоверяющий личность представителей);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(при наличии);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документ, подтверждающий проживание ребенка на закрепленной за ДОУ территории.</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2.15. Для проведения в полном объеме медицинского обслуживания ребенка в детском саду его родитель (законный представитель) представляет копию страхового медицинского полиса воспитанника.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2.16. Для зачисления ребенка в группу компенсирующей направленности родитель (законный представитель) представляет оригинал выписки коллегиального заключения психолого-медико-педагогической комиссии с соответствующими рекомендациями.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2.17. Личное дело воспитанника находится в документации заведующего ДОУ и состоит из следующих документов:</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заявление родителей (законных представителей) о приёме в дошкольное образовательное учреждение;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договор между ДОУ и родителями (законными представителями)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свидетельства о рождении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медицинская карта и прививочный сертификат воспитанника содержатся у медицинского работника дошкольного образовательного учреждения.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2.18.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копия свидетельства о рождении детей (рождённых в данной семье усыновлённых, опекаемых приёмных);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паспорта;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свидетельства о браке или разводе (при разных фамилиях ребёнка и родителя);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справки о банковских реквизитах родителя (законного представителя)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2.19.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ребенка предоставляет следующие документы в соответствии с видами льгот, на которые претендует:</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справки о составе семьи;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свидетельства о браке или разводе (при разных фамилиях ребёнка и родителя);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справки об инвалидности;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копия удостоверения многодетной матери.</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2.20. Размещение на официальном сайте и в групповых родительских уголках фотографий воспитанников и их родителей (законных представителей), фото и видеосъемку праздников в дошкольном образовательном учреждении родители (законные представители) разрешают по письменному заявлению.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2.21. Работники ДОУ могут получить от самого воспитанника данные: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фамилии, имени, отчестве, дате рождения и месте жительстве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фамилии, имени, отчестве родителей (законных представителей) воспитанника.</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2.22. Иные персональные данные воспитанника, необходимые в связи с отношениями образования и воспитания, администрация ДОУ может получить только с письменного согласия одного из родителей (законного представителя).</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2.23. В случаях, когда администрация детского сада может получить необходимые персональные данные воспитанника только у третьего лица, администрация должна уведомить об этом одного из родителей (законного представителя) заранее и получить от него письменное согласие.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2.24. Администрация ДОУ обязана сообщить одному из родителей (законному представителю) воспитанника о целях, способах и источниках получения персональных данных, а также о характере подлежащих получению персональных </w:t>
      </w:r>
      <w:r w:rsidRPr="00CF21E1">
        <w:rPr>
          <w:rFonts w:ascii="Times New Roman" w:hAnsi="Times New Roman" w:cs="Times New Roman"/>
          <w:sz w:val="28"/>
          <w:szCs w:val="28"/>
        </w:rPr>
        <w:lastRenderedPageBreak/>
        <w:t xml:space="preserve">данных и возможных последствиях отказа одного из родителей (законного представителя) дать письменное согласие на их получение.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2.25. Персональные данные воспитанника и родителя (законного представителя) ребенка являются конфиденциальной информацией и не могут быть использованы работниками дошкольного образовательного учреждения в личных целях.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2.26. Дошкольное образовательное учреждение определяет объем, содержание обрабатываемых персональных данных воспитанников, руководствуясь Конституцией Российской Федерации, данным Положением, Уставом детского сада и иными федеральными законами.</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3. Порядок получения, обработки, хранения персональных данных</w:t>
      </w:r>
    </w:p>
    <w:p w:rsidR="00B7211A" w:rsidRDefault="00B7211A" w:rsidP="00CF21E1">
      <w:pPr>
        <w:spacing w:after="0" w:line="276" w:lineRule="auto"/>
        <w:ind w:firstLine="709"/>
        <w:jc w:val="both"/>
        <w:rPr>
          <w:rFonts w:ascii="Times New Roman" w:hAnsi="Times New Roman" w:cs="Times New Roman"/>
          <w:sz w:val="28"/>
          <w:szCs w:val="28"/>
        </w:rPr>
      </w:pP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3.1. Обработка персональных данных воспитанника ДОУ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 дошкольного образовательного учреждения.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 Порядок получения персональных данных воспитанников ДОУ и их родителей (законных представителей):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3.2.1. Родитель (законный представитель) предоставляет заведующему или работнику, имеющему допуск к персональным данным воспитанника (оператору), достоверные сведения о себе и своём ребёнке, а также оригиналы и копии требуемых документов.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3.2.2. Заявление о приеме в ДОУ и прилагаемые к нему документы, представленные родителями (законными представителями) воспитанников, регистрируются в дошкольном образовательном учреждении заведующим или сотрудником, имеющим допуск к персональным данным детей (оператором), в журнале приема заявлений о зачислении на очередь в ДОУ. После регистрации заявления родителям (законным представителям) выдается расписка с указанием номера заявления, перечнем копий документов.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3.2.3. Все персональные данные воспитанников, их родителей (законных представителей)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письменно.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3.2.4. Заведующий ДОУ обязан сообщить одному из родителей (законному представителю) о целях, способах, и источниках получения персональных данных, а </w:t>
      </w:r>
      <w:r w:rsidRPr="00CF21E1">
        <w:rPr>
          <w:rFonts w:ascii="Times New Roman" w:hAnsi="Times New Roman" w:cs="Times New Roman"/>
          <w:sz w:val="28"/>
          <w:szCs w:val="28"/>
        </w:rPr>
        <w:lastRenderedPageBreak/>
        <w:t xml:space="preserve">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3.2.5.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3.2.6.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3.2.7. Работник дошкольного образовательного учреждения (оператор) не имеет права получать и обрабатывать персональные данные воспитанника и родителя (законного представителя) о их расовой, национальной принадлежности, политических взглядах, религиозных или философских убеждениях, состоянии здоровья, интимной жизни.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3.2.8. Согласие родителя (законного представителя) не требуется в следующих случаях: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персональные данные сделаны общедоступными субъектом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обработка персональных данных необходима в связи с реализацией международных договоров Российской Федерации о </w:t>
      </w:r>
      <w:proofErr w:type="spellStart"/>
      <w:r w:rsidRPr="00CF21E1">
        <w:rPr>
          <w:rFonts w:ascii="Times New Roman" w:hAnsi="Times New Roman" w:cs="Times New Roman"/>
          <w:sz w:val="28"/>
          <w:szCs w:val="28"/>
        </w:rPr>
        <w:t>реадмиссии</w:t>
      </w:r>
      <w:proofErr w:type="spellEnd"/>
      <w:r w:rsidRPr="00CF21E1">
        <w:rPr>
          <w:rFonts w:ascii="Times New Roman" w:hAnsi="Times New Roman" w:cs="Times New Roman"/>
          <w:sz w:val="28"/>
          <w:szCs w:val="28"/>
        </w:rPr>
        <w:t>;</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обработка персональных данных членов (участников) общественного объединения или религиозной организации осуществляется соответствующими </w:t>
      </w:r>
      <w:r w:rsidRPr="00CF21E1">
        <w:rPr>
          <w:rFonts w:ascii="Times New Roman" w:hAnsi="Times New Roman" w:cs="Times New Roman"/>
          <w:sz w:val="28"/>
          <w:szCs w:val="28"/>
        </w:rPr>
        <w:lastRenderedPageBreak/>
        <w:t>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r w:rsidR="006F0B7B" w:rsidRPr="00CF21E1">
        <w:rPr>
          <w:rFonts w:ascii="Times New Roman" w:hAnsi="Times New Roman" w:cs="Times New Roman"/>
          <w:sz w:val="28"/>
          <w:szCs w:val="28"/>
        </w:rPr>
        <w:t>розыскной</w:t>
      </w:r>
      <w:r w:rsidRPr="00CF21E1">
        <w:rPr>
          <w:rFonts w:ascii="Times New Roman" w:hAnsi="Times New Roman" w:cs="Times New Roman"/>
          <w:sz w:val="28"/>
          <w:szCs w:val="28"/>
        </w:rPr>
        <w:t xml:space="preserve"> деятельности, об исполнительном производстве, уголовно-исполнительным законодательством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обработка персональных данных осуществляется в соответствии с законодательством Российской Федерации о гражданстве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3.3. Принципы обработки персональных данных воспитанников и родителей (законных представителей):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законности целей и способов обработки персональных данных и добросовестности;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соответствия целей обработки персональных данных целям, заранее определенным и заявленным при сборе персональных данных, а также полномочиям работника, осуществляющего обработку персональных данных в дошкольном образовательном учреждении;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недопустимости объединения созданных для несовместимых между собой целей баз данных информационных систем персональных данных.</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3.4. Порядок обработки, передачи и хранения персональных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3.4.1.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дошкольного образовательного учреждения, если иное не определено законом.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3.4.2. При передаче персональных данных воспитанника и родителя (законного представителя) заведующий ДОУ или работник (оператор), имеющий допуск к персональным данным, должен соблюдать следующие требования: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ребенка, обязаны соблюдать режим секретности (конфиденциальности).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ДОУ или родителя (законного представителя), которые необходимы для выполнения конкретной функции.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3.4.3.Хранение и использование документированной информации персональных данных воспитанника или родителя (законного представителя):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персональные данные воспитанника или родителя (законного представителя) ребенка могут быть получены, проходить дальнейшую обработку и передаваться на хранение, как на бумажных носителях, так и в электронном виде;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персональные данные воспитанников и родителей (законных представителей) хранятся только в местах с ограниченным доступом к этим документам.</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персональных данных воспитанника и родителей (законных представителей) хранятся в ДОУ с момента их внесения в базу данных и до выпуска из дошкольного образовательного учреждения.</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3.5.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w:t>
      </w:r>
      <w:r w:rsidRPr="00CF21E1">
        <w:rPr>
          <w:rFonts w:ascii="Times New Roman" w:hAnsi="Times New Roman" w:cs="Times New Roman"/>
          <w:sz w:val="28"/>
          <w:szCs w:val="28"/>
        </w:rPr>
        <w:lastRenderedPageBreak/>
        <w:t xml:space="preserve">принимать необходимые меры либо обеспечивать их принятие по удалению или уточнению неполных или неточных данных.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3.6.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3.7.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4. Доступ к персональным данным воспитанников и родителей (законных представителей)</w:t>
      </w:r>
    </w:p>
    <w:p w:rsidR="00B7211A" w:rsidRDefault="00B7211A"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4.1. Право доступа к персональным данным воспитанников и их родителей (законных представителей) имеют:</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заведующий ДОУ;</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заместитель заведующего по учебно-воспитательной работе;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главный бухгалтер (бухгалтер);</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медицинские работники;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воспитатели;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педагогические работники (педагог-психолог, учитель-логопед)</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музыкальный руководитель;</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инструктор по физической культуре;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делопроизводитель (секретарь).</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4.2. Каждый из вышеперечисленных сотрудников дошкольного образовательного учреждения даёт расписку о неразглашении персональных данных. Сами расписки должны храниться в одном деле с оригиналом настоящего Положения. По мере смены должностных лиц эти обязательства должны обновляться.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4.3. В целях обеспечения надлежащего выполнения трудовых обязанностей доступ к персональным данным воспитанника или родителя (законного представителя)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 xml:space="preserve">4.4. Иные права, обязанности, действия работников, в трудовые обязанности которых входит обработка персональных данных воспитанников, определяются трудовыми договорами и должностными инструкциями.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4.5. Все сведения о передаче персональных данных воспитанников регистрируются в Журнале учета передачи персональных данных воспитанников дошкольного образовательного учреждения в целях контроля правомерности использования данной информации лицами, ее получившими.</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5. Обязанности работников (операторов), имеющих доступ к персональным данным воспитанников</w:t>
      </w:r>
    </w:p>
    <w:p w:rsidR="00B7211A" w:rsidRDefault="00B7211A"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5.1. Работники ДОУ (операторы), имеющие доступ к персональным данным воспитанников, обязаны:</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не сообщать персональные данные воспитанника третьей стороне без письменного согласия одного из родителей (законного представителя) ребенка, кроме случаев, когда в соответствии с Федеральными законами такого согласия не требуется;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 ребенка;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соблюдать требование конфиденциальности персональных данных воспитанника;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исключать или исправлять по письменному 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ограничивать персональные данные воспитанника ДОУ при передаче уполномоченным работникам правоохранительных органов или работникам Управления образования только той информацией, которая необходима для выполнения указанными лицами их функций;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запрашивать информацию о состоянии здоровья воспитанника только у родителей (законных представителей);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5.2. Лица, имеющие доступ к персональным данным воспитанника (операторы), не вправе:</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предоставлять персональные данные воспитанника в коммерческих целях.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5.3. При принятии решений, затрагивающих интересы воспитанника, администрации дошкольного образовательного учреждения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6. Права родителей (законных представителей) в целях обеспечения защиты персональных данных детей</w:t>
      </w:r>
    </w:p>
    <w:p w:rsidR="00B7211A" w:rsidRDefault="00B7211A"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6.1.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лицах, которые имеют доступ к персональным данным или которым может быть предоставлен такой доступ;</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перечне обрабатываемых персональных данных и источниках их получения;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 сроках обработки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юридических последствиях обработки их персональных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6.2. Родители (законные представители) имеют право:</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на бесплатное получение полной информации о своих персональных данных и обработке этих данных;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на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требовать исключить или исправить неверные персональные данные, а также данные, обработанные с нарушением требований;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требовать исключить или исправить неверные или неполные персональных данных, а также данных, обработанных с нарушением требований законодательства. При отказе администрации исключить или исправить персональные данные воспитанника родитель (законный представитель) имеет право заявить в письменной форме администрации ДОУ о своем несогласии с соответствующим обоснованием такого несогласия. 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требовать извещения заведующим ДОУ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обжаловать в суде любые неправомерные действия или бездействия заведующего детским садом при обработке и защите его персональных данных или своего ребёнка.</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6.3. Родители (законные представители) воспитанников дошкольного образовательного учреждения не должны отказываться от своих прав на сохранение и защиту тайны.</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7. Обязанности родителей в целях обеспечения достоверности персональных данных</w:t>
      </w:r>
    </w:p>
    <w:p w:rsidR="00B7211A" w:rsidRDefault="00B7211A" w:rsidP="00CF21E1">
      <w:pPr>
        <w:spacing w:after="0" w:line="276" w:lineRule="auto"/>
        <w:ind w:firstLine="709"/>
        <w:jc w:val="both"/>
        <w:rPr>
          <w:rFonts w:ascii="Times New Roman" w:hAnsi="Times New Roman" w:cs="Times New Roman"/>
          <w:sz w:val="28"/>
          <w:szCs w:val="28"/>
        </w:rPr>
      </w:pP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7.1. В целях обеспечения достоверности персональных данных родители (законные представители) воспитанников обязаны:</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при оформлении представлять достоверные сведения о себе и своем ребенке в порядке и объёме, предусмотренном настоящим Положением, а также законодательством Российской Федерации;</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в случае изменения своих персональных данных и своего ребёнка, сообщать об этом заведующему дошкольным образовательным учреждением в течение 5 дней.</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8. Ответственность за нарушение норм, регулирующих обработку и защиту персональных данных</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8.1. Защита прав воспитанника и родителя (законного представителя) ребенка,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8.2. Лица, виновные в нарушении положений законодательства Российской Федерации в области персональных данных при обработке персональных данных воспитанника и родителя (законного представителя),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8.3.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lastRenderedPageBreak/>
        <w:t xml:space="preserve">8.4. За нарушение правил хранения и использования персональных данных, повлекшее за собой материальный ущерб дошкольного образовательного учреждения, работник (оператор) несет материальную ответственность в соответствии с действующим трудовым законодательством.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8.5. 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CF21E1" w:rsidRPr="00B7211A" w:rsidRDefault="00CF21E1" w:rsidP="00B7211A">
      <w:pPr>
        <w:spacing w:after="0" w:line="276" w:lineRule="auto"/>
        <w:ind w:firstLine="709"/>
        <w:jc w:val="center"/>
        <w:rPr>
          <w:rFonts w:ascii="Times New Roman" w:hAnsi="Times New Roman" w:cs="Times New Roman"/>
          <w:b/>
          <w:sz w:val="28"/>
          <w:szCs w:val="28"/>
        </w:rPr>
      </w:pPr>
      <w:r w:rsidRPr="00B7211A">
        <w:rPr>
          <w:rFonts w:ascii="Times New Roman" w:hAnsi="Times New Roman" w:cs="Times New Roman"/>
          <w:b/>
          <w:sz w:val="28"/>
          <w:szCs w:val="28"/>
        </w:rPr>
        <w:t>9. Заключительные положения</w:t>
      </w:r>
    </w:p>
    <w:p w:rsidR="00B7211A" w:rsidRDefault="00B7211A" w:rsidP="00CF21E1">
      <w:pPr>
        <w:spacing w:after="0" w:line="276" w:lineRule="auto"/>
        <w:ind w:firstLine="709"/>
        <w:jc w:val="both"/>
        <w:rPr>
          <w:rFonts w:ascii="Times New Roman" w:hAnsi="Times New Roman" w:cs="Times New Roman"/>
          <w:sz w:val="28"/>
          <w:szCs w:val="28"/>
        </w:rPr>
      </w:pP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9.1. Настоящее Положение является локальным нормативным актом ДОУ, принимается на </w:t>
      </w:r>
      <w:r w:rsidR="005F6387">
        <w:rPr>
          <w:rFonts w:ascii="Times New Roman" w:hAnsi="Times New Roman" w:cs="Times New Roman"/>
          <w:sz w:val="28"/>
          <w:szCs w:val="28"/>
        </w:rPr>
        <w:t>Общем собрании трудового коллектива</w:t>
      </w:r>
      <w:r w:rsidRPr="00CF21E1">
        <w:rPr>
          <w:rFonts w:ascii="Times New Roman" w:hAnsi="Times New Roman" w:cs="Times New Roman"/>
          <w:sz w:val="28"/>
          <w:szCs w:val="28"/>
        </w:rPr>
        <w:t xml:space="preserve">, согласовывается с Родительским комитетом и утверждается (либо вводится в действие) приказом заведующего дошкольным образовательным учреждением.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7211A"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9.3. Положение принимается на неопределенный срок. Изменения и дополнения к Положению принимаются в порядке, предусмотренном п.9.1. настоящего Положения. </w:t>
      </w:r>
    </w:p>
    <w:p w:rsidR="00CF21E1"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 xml:space="preserve">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Принято на </w:t>
      </w:r>
      <w:r w:rsidR="005F6387">
        <w:rPr>
          <w:rFonts w:ascii="Times New Roman" w:hAnsi="Times New Roman" w:cs="Times New Roman"/>
          <w:sz w:val="28"/>
          <w:szCs w:val="28"/>
        </w:rPr>
        <w:t>Общем собрании трудового коллектива.</w:t>
      </w:r>
    </w:p>
    <w:p w:rsidR="00CF21E1" w:rsidRPr="00CF21E1" w:rsidRDefault="00CF21E1" w:rsidP="00CF21E1">
      <w:pPr>
        <w:spacing w:after="0" w:line="276" w:lineRule="auto"/>
        <w:ind w:firstLine="709"/>
        <w:jc w:val="both"/>
        <w:rPr>
          <w:rFonts w:ascii="Times New Roman" w:hAnsi="Times New Roman" w:cs="Times New Roman"/>
          <w:sz w:val="28"/>
          <w:szCs w:val="28"/>
        </w:rPr>
      </w:pPr>
    </w:p>
    <w:p w:rsidR="00790C02" w:rsidRPr="00CF21E1" w:rsidRDefault="00CF21E1" w:rsidP="00CF21E1">
      <w:pPr>
        <w:spacing w:after="0" w:line="276" w:lineRule="auto"/>
        <w:ind w:firstLine="709"/>
        <w:jc w:val="both"/>
        <w:rPr>
          <w:rFonts w:ascii="Times New Roman" w:hAnsi="Times New Roman" w:cs="Times New Roman"/>
          <w:sz w:val="28"/>
          <w:szCs w:val="28"/>
        </w:rPr>
      </w:pPr>
      <w:r w:rsidRPr="00CF21E1">
        <w:rPr>
          <w:rFonts w:ascii="Times New Roman" w:hAnsi="Times New Roman" w:cs="Times New Roman"/>
          <w:sz w:val="28"/>
          <w:szCs w:val="28"/>
        </w:rPr>
        <w:t>Протокол от ___.____. 202__ г. № _____</w:t>
      </w:r>
    </w:p>
    <w:sectPr w:rsidR="00790C02" w:rsidRPr="00CF21E1" w:rsidSect="00C128B9">
      <w:pgSz w:w="11906" w:h="16838"/>
      <w:pgMar w:top="1134" w:right="567" w:bottom="1134" w:left="1134"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959" w:rsidRDefault="007C6959" w:rsidP="005F6387">
      <w:pPr>
        <w:spacing w:after="0" w:line="240" w:lineRule="auto"/>
      </w:pPr>
      <w:r>
        <w:separator/>
      </w:r>
    </w:p>
  </w:endnote>
  <w:endnote w:type="continuationSeparator" w:id="0">
    <w:p w:rsidR="007C6959" w:rsidRDefault="007C6959" w:rsidP="005F6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959" w:rsidRDefault="007C6959" w:rsidP="005F6387">
      <w:pPr>
        <w:spacing w:after="0" w:line="240" w:lineRule="auto"/>
      </w:pPr>
      <w:r>
        <w:separator/>
      </w:r>
    </w:p>
  </w:footnote>
  <w:footnote w:type="continuationSeparator" w:id="0">
    <w:p w:rsidR="007C6959" w:rsidRDefault="007C6959" w:rsidP="005F63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2C7E15"/>
    <w:rsid w:val="001E06BA"/>
    <w:rsid w:val="002121F5"/>
    <w:rsid w:val="0024210F"/>
    <w:rsid w:val="002C7E15"/>
    <w:rsid w:val="0035233C"/>
    <w:rsid w:val="0044041E"/>
    <w:rsid w:val="0056100D"/>
    <w:rsid w:val="0056699D"/>
    <w:rsid w:val="005F289E"/>
    <w:rsid w:val="005F6387"/>
    <w:rsid w:val="00646781"/>
    <w:rsid w:val="00660987"/>
    <w:rsid w:val="006B5796"/>
    <w:rsid w:val="006F0B7B"/>
    <w:rsid w:val="00727F49"/>
    <w:rsid w:val="00790C02"/>
    <w:rsid w:val="007C6959"/>
    <w:rsid w:val="007F00DB"/>
    <w:rsid w:val="008A522D"/>
    <w:rsid w:val="00A05C27"/>
    <w:rsid w:val="00A56F19"/>
    <w:rsid w:val="00A971A0"/>
    <w:rsid w:val="00B03C04"/>
    <w:rsid w:val="00B70B4B"/>
    <w:rsid w:val="00B7211A"/>
    <w:rsid w:val="00B944E1"/>
    <w:rsid w:val="00C00B50"/>
    <w:rsid w:val="00C128B9"/>
    <w:rsid w:val="00C41F9F"/>
    <w:rsid w:val="00C66426"/>
    <w:rsid w:val="00C80A2C"/>
    <w:rsid w:val="00C811EC"/>
    <w:rsid w:val="00CF21E1"/>
    <w:rsid w:val="00D53E13"/>
    <w:rsid w:val="00DA7C69"/>
    <w:rsid w:val="00DB1AAD"/>
    <w:rsid w:val="00EE28B7"/>
    <w:rsid w:val="00F67A05"/>
    <w:rsid w:val="00F84E06"/>
    <w:rsid w:val="00FD6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2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аблицы (моноширинный)"/>
    <w:basedOn w:val="a"/>
    <w:next w:val="a"/>
    <w:uiPriority w:val="99"/>
    <w:rsid w:val="006F0B7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5">
    <w:name w:val="Balloon Text"/>
    <w:basedOn w:val="a"/>
    <w:link w:val="a6"/>
    <w:uiPriority w:val="99"/>
    <w:semiHidden/>
    <w:unhideWhenUsed/>
    <w:rsid w:val="006F0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B7B"/>
    <w:rPr>
      <w:rFonts w:ascii="Tahoma" w:hAnsi="Tahoma" w:cs="Tahoma"/>
      <w:sz w:val="16"/>
      <w:szCs w:val="16"/>
    </w:rPr>
  </w:style>
  <w:style w:type="paragraph" w:customStyle="1" w:styleId="c8">
    <w:name w:val="c8"/>
    <w:basedOn w:val="a"/>
    <w:rsid w:val="005F6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F6387"/>
  </w:style>
  <w:style w:type="paragraph" w:styleId="a7">
    <w:name w:val="header"/>
    <w:basedOn w:val="a"/>
    <w:link w:val="a8"/>
    <w:uiPriority w:val="99"/>
    <w:semiHidden/>
    <w:unhideWhenUsed/>
    <w:rsid w:val="005F63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F6387"/>
  </w:style>
  <w:style w:type="paragraph" w:styleId="a9">
    <w:name w:val="footer"/>
    <w:basedOn w:val="a"/>
    <w:link w:val="aa"/>
    <w:uiPriority w:val="99"/>
    <w:semiHidden/>
    <w:unhideWhenUsed/>
    <w:rsid w:val="005F638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F63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211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аблицы (моноширинный)"/>
    <w:basedOn w:val="a"/>
    <w:next w:val="a"/>
    <w:uiPriority w:val="99"/>
    <w:rsid w:val="006F0B7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5">
    <w:name w:val="Balloon Text"/>
    <w:basedOn w:val="a"/>
    <w:link w:val="a6"/>
    <w:uiPriority w:val="99"/>
    <w:semiHidden/>
    <w:unhideWhenUsed/>
    <w:rsid w:val="006F0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74270">
      <w:bodyDiv w:val="1"/>
      <w:marLeft w:val="0"/>
      <w:marRight w:val="0"/>
      <w:marTop w:val="0"/>
      <w:marBottom w:val="0"/>
      <w:divBdr>
        <w:top w:val="none" w:sz="0" w:space="0" w:color="auto"/>
        <w:left w:val="none" w:sz="0" w:space="0" w:color="auto"/>
        <w:bottom w:val="none" w:sz="0" w:space="0" w:color="auto"/>
        <w:right w:val="none" w:sz="0" w:space="0" w:color="auto"/>
      </w:divBdr>
    </w:div>
    <w:div w:id="1035076405">
      <w:bodyDiv w:val="1"/>
      <w:marLeft w:val="0"/>
      <w:marRight w:val="0"/>
      <w:marTop w:val="0"/>
      <w:marBottom w:val="0"/>
      <w:divBdr>
        <w:top w:val="none" w:sz="0" w:space="0" w:color="auto"/>
        <w:left w:val="none" w:sz="0" w:space="0" w:color="auto"/>
        <w:bottom w:val="none" w:sz="0" w:space="0" w:color="auto"/>
        <w:right w:val="none" w:sz="0" w:space="0" w:color="auto"/>
      </w:divBdr>
    </w:div>
    <w:div w:id="21387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4280</Words>
  <Characters>24400</Characters>
  <Application>Microsoft Office Word</Application>
  <DocSecurity>0</DocSecurity>
  <Lines>203</Lines>
  <Paragraphs>57</Paragraphs>
  <ScaleCrop>false</ScaleCrop>
  <Company/>
  <LinksUpToDate>false</LinksUpToDate>
  <CharactersWithSpaces>28623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8</cp:revision>
  <cp:lastPrinted>2021-12-13T14:16:00Z</cp:lastPrinted>
  <dcterms:created xsi:type="dcterms:W3CDTF">2021-02-08T08:31:00Z</dcterms:created>
  <dcterms:modified xsi:type="dcterms:W3CDTF">2021-12-15T13:38:00Z</dcterms:modified>
</cp:coreProperties>
</file>