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A7" w:rsidRDefault="005769A7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Skynet\Pictures\pdf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0E2F72">
        <w:rPr>
          <w:rFonts w:ascii="Times New Roman" w:hAnsi="Times New Roman" w:cs="Times New Roman"/>
          <w:sz w:val="28"/>
        </w:rPr>
        <w:t>обучение по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образовательным программам дошкольного образования» с изменениями на 8 сентября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заявлениях для направления и приема (индивидуальный номер и дата подачи заявления);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статусах обработки заявлений, об основаниях их изменения и комментарии к ним;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документе о зачислении ребенка в государственную или муниципальную образовательную организацию.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реквизиты свидетельства о рождении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направленности дошкольной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необходимом режиме пребывания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 желаемой дате приема на обучение.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E2F72">
        <w:rPr>
          <w:rFonts w:ascii="Times New Roman" w:hAnsi="Times New Roman" w:cs="Times New Roman"/>
          <w:sz w:val="28"/>
        </w:rPr>
        <w:t>ии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братьев и (или) сестер.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 психолого-медико-педагогической комиссии (при необходимости);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2F72">
        <w:rPr>
          <w:rFonts w:ascii="Times New Roman" w:hAnsi="Times New Roman" w:cs="Times New Roman"/>
          <w:sz w:val="28"/>
        </w:rPr>
        <w:t>2.15.Для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учреждения и на официальном сайте образовательной организации в информационно-телекоммуникационной сети "Интернет".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2.22. Зачисление (прием) детей в ДОУ осуществляется: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заведующим на основании направления, предоставленного Учредителем, в лице Управления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и место рождения ребенка;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адрес регистрации и адрес места жительства ребенка, его родителей (законных представителей);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контактные телефоны родителей (законных представителей) ребенка.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2.25. Для приема в ДОУ родители (законные представители) ребенка предъявляют оригиналы следующих документов: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медицинское заключение (для детей впервые поступающих в детский сад).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3.1. Место за ребенком, посещающим ДОУ, сохраняется на время: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болезни;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пребывания в условиях карантина;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прохождения санаторно-курортного лечения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4. Порядок и основания для перевода воспитанника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приостановления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4.3. Перевод воспитанников не зависит от периода (времени) учебного года.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фамилия, имя, отчество (при наличии) воспитанника;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дата рождения;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принимающей образовательной организации.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</w:t>
      </w:r>
      <w:r w:rsidRPr="000E2F72">
        <w:rPr>
          <w:rFonts w:ascii="Times New Roman" w:hAnsi="Times New Roman" w:cs="Times New Roman"/>
          <w:sz w:val="28"/>
        </w:rPr>
        <w:lastRenderedPageBreak/>
        <w:t xml:space="preserve">образовательным учреждением на информационном стенде и на официальном сайте детского сада в сети Интернет.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E2F72">
        <w:rPr>
          <w:rFonts w:ascii="Times New Roman" w:hAnsi="Times New Roman" w:cs="Times New Roman"/>
          <w:sz w:val="28"/>
        </w:rPr>
        <w:t>ые</w:t>
      </w:r>
      <w:proofErr w:type="spellEnd"/>
      <w:r w:rsidRPr="000E2F72">
        <w:rPr>
          <w:rFonts w:ascii="Times New Roman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</w:t>
      </w:r>
      <w:r w:rsidRPr="000E2F72">
        <w:rPr>
          <w:rFonts w:ascii="Times New Roman" w:hAnsi="Times New Roman" w:cs="Times New Roman"/>
          <w:sz w:val="28"/>
        </w:rPr>
        <w:lastRenderedPageBreak/>
        <w:t>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возрастную категорию воспитанников;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направленность группы;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количество свободных мест.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0E2F72">
        <w:rPr>
          <w:rFonts w:ascii="Times New Roman" w:hAnsi="Times New Roman" w:cs="Times New Roman"/>
          <w:sz w:val="28"/>
        </w:rPr>
        <w:t>включающие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0E2F72">
        <w:rPr>
          <w:rFonts w:ascii="Times New Roman" w:hAnsi="Times New Roman" w:cs="Times New Roman"/>
          <w:sz w:val="28"/>
        </w:rPr>
        <w:t>с даты отчисления</w:t>
      </w:r>
      <w:proofErr w:type="gramEnd"/>
      <w:r w:rsidRPr="000E2F72">
        <w:rPr>
          <w:rFonts w:ascii="Times New Roman" w:hAnsi="Times New Roman" w:cs="Times New Roman"/>
          <w:sz w:val="28"/>
        </w:rPr>
        <w:t xml:space="preserve"> воспитанника.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5.2. Отчисление воспитанника из ДОУ может производиться в следующих случаях: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</w:t>
      </w:r>
      <w:r w:rsidRPr="000E2F72">
        <w:rPr>
          <w:rFonts w:ascii="Times New Roman" w:hAnsi="Times New Roman" w:cs="Times New Roman"/>
          <w:sz w:val="28"/>
        </w:rPr>
        <w:lastRenderedPageBreak/>
        <w:t>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по медицинским показаниям.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7. Порядок регулирования спорных вопросов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A457C9" w:rsidRDefault="000E2F72" w:rsidP="00A457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457C9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A457C9" w:rsidRDefault="00A457C9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457C9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lastRenderedPageBreak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 xml:space="preserve">Принято на </w:t>
      </w:r>
      <w:r w:rsidR="00C46846">
        <w:rPr>
          <w:rFonts w:ascii="Times New Roman" w:hAnsi="Times New Roman" w:cs="Times New Roman"/>
          <w:sz w:val="28"/>
        </w:rPr>
        <w:t>педагогическом совете</w:t>
      </w:r>
    </w:p>
    <w:p w:rsidR="000E2F7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0C02" w:rsidRPr="000E2F72" w:rsidRDefault="000E2F72" w:rsidP="000E2F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F72">
        <w:rPr>
          <w:rFonts w:ascii="Times New Roman" w:hAnsi="Times New Roman" w:cs="Times New Roman"/>
          <w:sz w:val="28"/>
        </w:rPr>
        <w:t>Протокол от ___.____. 202___ г. № _____</w:t>
      </w:r>
    </w:p>
    <w:sectPr w:rsidR="00790C02" w:rsidRPr="000E2F72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BB" w:rsidRDefault="00EB01BB" w:rsidP="005769A7">
      <w:pPr>
        <w:spacing w:after="0" w:line="240" w:lineRule="auto"/>
      </w:pPr>
      <w:r>
        <w:separator/>
      </w:r>
    </w:p>
  </w:endnote>
  <w:endnote w:type="continuationSeparator" w:id="0">
    <w:p w:rsidR="00EB01BB" w:rsidRDefault="00EB01BB" w:rsidP="0057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BB" w:rsidRDefault="00EB01BB" w:rsidP="005769A7">
      <w:pPr>
        <w:spacing w:after="0" w:line="240" w:lineRule="auto"/>
      </w:pPr>
      <w:r>
        <w:separator/>
      </w:r>
    </w:p>
  </w:footnote>
  <w:footnote w:type="continuationSeparator" w:id="0">
    <w:p w:rsidR="00EB01BB" w:rsidRDefault="00EB01BB" w:rsidP="0057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F14"/>
    <w:rsid w:val="000E2F72"/>
    <w:rsid w:val="001E06BA"/>
    <w:rsid w:val="002121F5"/>
    <w:rsid w:val="0024210F"/>
    <w:rsid w:val="0035233C"/>
    <w:rsid w:val="0044041E"/>
    <w:rsid w:val="004643BC"/>
    <w:rsid w:val="00554C1E"/>
    <w:rsid w:val="0056100D"/>
    <w:rsid w:val="0056699D"/>
    <w:rsid w:val="005769A7"/>
    <w:rsid w:val="00646781"/>
    <w:rsid w:val="00660987"/>
    <w:rsid w:val="006B5796"/>
    <w:rsid w:val="00727F49"/>
    <w:rsid w:val="00790C02"/>
    <w:rsid w:val="00A05C27"/>
    <w:rsid w:val="00A457C9"/>
    <w:rsid w:val="00A56F19"/>
    <w:rsid w:val="00A971A0"/>
    <w:rsid w:val="00B03C04"/>
    <w:rsid w:val="00B70B4B"/>
    <w:rsid w:val="00B944E1"/>
    <w:rsid w:val="00BE6F14"/>
    <w:rsid w:val="00C00B50"/>
    <w:rsid w:val="00C128B9"/>
    <w:rsid w:val="00C41F9F"/>
    <w:rsid w:val="00C46846"/>
    <w:rsid w:val="00C66426"/>
    <w:rsid w:val="00C80A2C"/>
    <w:rsid w:val="00C811EC"/>
    <w:rsid w:val="00C835D0"/>
    <w:rsid w:val="00DA7C69"/>
    <w:rsid w:val="00DB1AAD"/>
    <w:rsid w:val="00EB01BB"/>
    <w:rsid w:val="00EE28B7"/>
    <w:rsid w:val="00F67A05"/>
    <w:rsid w:val="00F84E06"/>
    <w:rsid w:val="00FC4C2B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FC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8">
    <w:name w:val="c8"/>
    <w:basedOn w:val="a"/>
    <w:rsid w:val="00C4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846"/>
  </w:style>
  <w:style w:type="paragraph" w:styleId="a5">
    <w:name w:val="Balloon Text"/>
    <w:basedOn w:val="a"/>
    <w:link w:val="a6"/>
    <w:uiPriority w:val="99"/>
    <w:semiHidden/>
    <w:unhideWhenUsed/>
    <w:rsid w:val="0057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7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9A7"/>
  </w:style>
  <w:style w:type="paragraph" w:styleId="a9">
    <w:name w:val="footer"/>
    <w:basedOn w:val="a"/>
    <w:link w:val="aa"/>
    <w:uiPriority w:val="99"/>
    <w:semiHidden/>
    <w:unhideWhenUsed/>
    <w:rsid w:val="0057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C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2021-12-09T12:18:00Z</cp:lastPrinted>
  <dcterms:created xsi:type="dcterms:W3CDTF">2021-02-08T08:30:00Z</dcterms:created>
  <dcterms:modified xsi:type="dcterms:W3CDTF">2021-12-15T13:01:00Z</dcterms:modified>
</cp:coreProperties>
</file>