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Pr="00F85EA7" w:rsidRDefault="00EC3ED3" w:rsidP="00EC3ED3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C3ED3" w:rsidRPr="00F85EA7" w:rsidRDefault="00EC3ED3" w:rsidP="00EC3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C3ED3" w:rsidRPr="00F85EA7" w:rsidRDefault="00EC3ED3" w:rsidP="00EC3ED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EC3ED3" w:rsidRPr="00F85EA7" w:rsidRDefault="00EC3ED3" w:rsidP="00EC3ED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EC3ED3" w:rsidRPr="00F85EA7" w:rsidRDefault="00EC3ED3" w:rsidP="00EC3ED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3ED3" w:rsidRPr="00F85EA7" w:rsidRDefault="00EC3ED3" w:rsidP="00EC3ED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EC3ED3" w:rsidRPr="00F85EA7" w:rsidRDefault="00EC3ED3" w:rsidP="00EC3E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ED3" w:rsidRPr="00F85EA7" w:rsidRDefault="00EC3ED3" w:rsidP="00EC3ED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EC3ED3" w:rsidRPr="00F85EA7" w:rsidRDefault="00EC3ED3" w:rsidP="00EC3ED3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/>
          <w:sz w:val="28"/>
          <w:szCs w:val="28"/>
          <w:lang w:eastAsia="ru-RU"/>
        </w:rPr>
        <w:t>Всего воспитанников</w:t>
      </w: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            110</w:t>
      </w: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том числе за счет средств: </w:t>
      </w: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федерального бюджета</w:t>
      </w: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– 0;</w:t>
      </w: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регионального бюджета</w:t>
      </w: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– 0;</w:t>
      </w: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/>
          <w:sz w:val="28"/>
          <w:szCs w:val="28"/>
          <w:lang w:eastAsia="ru-RU"/>
        </w:rPr>
        <w:t>местного бюджета</w:t>
      </w: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– 110.</w:t>
      </w:r>
    </w:p>
    <w:p w:rsidR="007F4C19" w:rsidRPr="007F4C19" w:rsidRDefault="007F4C19" w:rsidP="007F4C19">
      <w:pPr>
        <w:pStyle w:val="a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C19">
        <w:rPr>
          <w:rFonts w:ascii="Times New Roman" w:hAnsi="Times New Roman" w:cs="Times New Roman"/>
          <w:b/>
          <w:sz w:val="28"/>
          <w:szCs w:val="28"/>
          <w:lang w:eastAsia="ru-RU"/>
        </w:rPr>
        <w:t>За счет физических и юридических лиц</w:t>
      </w:r>
      <w:r w:rsidRPr="007F4C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-  0.</w:t>
      </w:r>
    </w:p>
    <w:p w:rsidR="007F4C19" w:rsidRDefault="007F4C19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C19" w:rsidRDefault="007F4C19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Default="00EC3ED3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№3 «Сказка»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Бачи-Юрт</w:t>
      </w:r>
      <w:proofErr w:type="spellEnd"/>
      <w:r w:rsidR="00CB3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B3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Курчалоевского</w:t>
      </w:r>
      <w:proofErr w:type="spellEnd"/>
      <w:r w:rsidR="00CB3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100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CB3C51" w:rsidRPr="00567F09" w:rsidRDefault="00CB3C5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5"/>
        <w:tblW w:w="10109" w:type="dxa"/>
        <w:jc w:val="center"/>
        <w:tblLook w:val="01E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EC3ED3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EC3ED3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C3ED3" w:rsidRPr="00567F09" w:rsidTr="00567F09">
        <w:trPr>
          <w:trHeight w:val="322"/>
          <w:jc w:val="center"/>
        </w:trPr>
        <w:tc>
          <w:tcPr>
            <w:tcW w:w="4228" w:type="dxa"/>
          </w:tcPr>
          <w:p w:rsidR="00EC3ED3" w:rsidRPr="00567F09" w:rsidRDefault="00EC3ED3" w:rsidP="00FF1E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EC3ED3" w:rsidRPr="00567F09" w:rsidRDefault="00EC3ED3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C3ED3" w:rsidRPr="00567F09" w:rsidRDefault="00EC3ED3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C3ED3" w:rsidRPr="00567F09" w:rsidTr="00567F09">
        <w:trPr>
          <w:trHeight w:val="322"/>
          <w:jc w:val="center"/>
        </w:trPr>
        <w:tc>
          <w:tcPr>
            <w:tcW w:w="4228" w:type="dxa"/>
          </w:tcPr>
          <w:p w:rsidR="00EC3ED3" w:rsidRPr="00567F09" w:rsidRDefault="00EC3ED3" w:rsidP="00FF1E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  <w:r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4432" w:type="dxa"/>
          </w:tcPr>
          <w:p w:rsidR="00EC3ED3" w:rsidRDefault="00EC3ED3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C3ED3" w:rsidRDefault="00EC3ED3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C3ED3" w:rsidRPr="00567F09" w:rsidTr="00567F09">
        <w:trPr>
          <w:trHeight w:val="322"/>
          <w:jc w:val="center"/>
        </w:trPr>
        <w:tc>
          <w:tcPr>
            <w:tcW w:w="4228" w:type="dxa"/>
          </w:tcPr>
          <w:p w:rsidR="00EC3ED3" w:rsidRPr="00567F09" w:rsidRDefault="00EC3ED3" w:rsidP="007B46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432" w:type="dxa"/>
          </w:tcPr>
          <w:p w:rsidR="00EC3ED3" w:rsidRDefault="00EC3ED3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C3ED3" w:rsidRDefault="00EC3ED3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14CAB"/>
    <w:rsid w:val="00133DF7"/>
    <w:rsid w:val="00190BE9"/>
    <w:rsid w:val="002B716A"/>
    <w:rsid w:val="003E3497"/>
    <w:rsid w:val="00543999"/>
    <w:rsid w:val="00567F09"/>
    <w:rsid w:val="006F3236"/>
    <w:rsid w:val="007829E3"/>
    <w:rsid w:val="007F4C19"/>
    <w:rsid w:val="00AE2083"/>
    <w:rsid w:val="00B66C28"/>
    <w:rsid w:val="00C11C90"/>
    <w:rsid w:val="00CB3C51"/>
    <w:rsid w:val="00EC3ED3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C5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C3ED3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EC3ED3"/>
    <w:rPr>
      <w:rFonts w:eastAsia="Calibri" w:cs="Calibri"/>
    </w:rPr>
  </w:style>
  <w:style w:type="paragraph" w:styleId="a8">
    <w:name w:val="No Spacing"/>
    <w:link w:val="a7"/>
    <w:uiPriority w:val="1"/>
    <w:qFormat/>
    <w:rsid w:val="00EC3ED3"/>
    <w:pPr>
      <w:spacing w:after="0" w:line="240" w:lineRule="auto"/>
    </w:pPr>
    <w:rPr>
      <w:rFonts w:eastAsia="Calibri" w:cs="Calibri"/>
    </w:rPr>
  </w:style>
  <w:style w:type="character" w:customStyle="1" w:styleId="a9">
    <w:name w:val="Цветовое выделение"/>
    <w:uiPriority w:val="99"/>
    <w:rsid w:val="00EC3ED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6</cp:revision>
  <cp:lastPrinted>2025-10-16T08:57:00Z</cp:lastPrinted>
  <dcterms:created xsi:type="dcterms:W3CDTF">2023-10-19T09:09:00Z</dcterms:created>
  <dcterms:modified xsi:type="dcterms:W3CDTF">2025-10-16T13:13:00Z</dcterms:modified>
</cp:coreProperties>
</file>